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89" w:rsidRDefault="00C56F89"/>
    <w:p w:rsidR="00C569F7" w:rsidRPr="005C2586" w:rsidRDefault="00C569F7" w:rsidP="00C569F7">
      <w:pPr>
        <w:rPr>
          <w:szCs w:val="20"/>
        </w:rPr>
      </w:pPr>
      <w:r w:rsidRPr="005C2586">
        <w:t>Standaardcommissie konijnen</w:t>
      </w:r>
      <w:r w:rsidRPr="005C2586">
        <w:tab/>
      </w:r>
      <w:r w:rsidRPr="005C2586">
        <w:tab/>
      </w:r>
      <w:r w:rsidRPr="005C2586">
        <w:tab/>
      </w:r>
      <w:r w:rsidRPr="005C2586">
        <w:rPr>
          <w:szCs w:val="20"/>
        </w:rPr>
        <w:t xml:space="preserve">Aan de  </w:t>
      </w:r>
      <w:r w:rsidR="00A6045E">
        <w:rPr>
          <w:color w:val="000000"/>
        </w:rPr>
        <w:t>Hangoorfokkersclub</w:t>
      </w:r>
    </w:p>
    <w:p w:rsidR="00C569F7" w:rsidRPr="005C2586" w:rsidRDefault="00C569F7" w:rsidP="00C569F7">
      <w:pPr>
        <w:rPr>
          <w:b/>
        </w:rPr>
      </w:pPr>
      <w:r w:rsidRPr="005C2586">
        <w:t>Secr.: J. Vijfvinkel</w:t>
      </w:r>
      <w:r w:rsidRPr="005C2586">
        <w:rPr>
          <w:b/>
        </w:rPr>
        <w:tab/>
      </w:r>
      <w:r w:rsidRPr="005C2586">
        <w:rPr>
          <w:b/>
        </w:rPr>
        <w:tab/>
      </w:r>
      <w:r w:rsidRPr="005C2586">
        <w:rPr>
          <w:b/>
        </w:rPr>
        <w:tab/>
      </w:r>
      <w:r w:rsidRPr="005C2586">
        <w:rPr>
          <w:b/>
        </w:rPr>
        <w:tab/>
      </w:r>
      <w:r w:rsidRPr="005C2586">
        <w:rPr>
          <w:b/>
        </w:rPr>
        <w:tab/>
      </w:r>
      <w:r w:rsidRPr="005C2586">
        <w:rPr>
          <w:b/>
        </w:rPr>
        <w:tab/>
      </w:r>
    </w:p>
    <w:p w:rsidR="00C569F7" w:rsidRPr="005C2586" w:rsidRDefault="00C569F7" w:rsidP="00C569F7">
      <w:r w:rsidRPr="005C2586">
        <w:t>Wingerdstraat 61</w:t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</w:p>
    <w:p w:rsidR="00C569F7" w:rsidRPr="005C2586" w:rsidRDefault="00C569F7" w:rsidP="00C569F7">
      <w:r w:rsidRPr="005C2586">
        <w:t>6093 AH Heythuysen</w:t>
      </w:r>
    </w:p>
    <w:p w:rsidR="00C569F7" w:rsidRPr="005C2586" w:rsidRDefault="00C569F7" w:rsidP="00C569F7">
      <w:pPr>
        <w:rPr>
          <w:lang w:val="fr-FR"/>
        </w:rPr>
      </w:pPr>
      <w:r w:rsidRPr="005C2586">
        <w:rPr>
          <w:lang w:val="fr-FR"/>
        </w:rPr>
        <w:t>T: 0475-494833</w:t>
      </w:r>
    </w:p>
    <w:p w:rsidR="00C569F7" w:rsidRPr="005C2586" w:rsidRDefault="00C569F7" w:rsidP="00C569F7">
      <w:r w:rsidRPr="005C2586">
        <w:t xml:space="preserve">E: </w:t>
      </w:r>
      <w:hyperlink r:id="rId8" w:history="1">
        <w:r w:rsidRPr="005C2586">
          <w:rPr>
            <w:rStyle w:val="Hyperlink"/>
          </w:rPr>
          <w:t>jvijfvinkel1964@kpnmail.nl</w:t>
        </w:r>
      </w:hyperlink>
      <w:r w:rsidRPr="005C2586">
        <w:t xml:space="preserve"> </w:t>
      </w:r>
    </w:p>
    <w:p w:rsidR="00491FDE" w:rsidRPr="005C2586" w:rsidRDefault="00491FDE" w:rsidP="00491FDE"/>
    <w:p w:rsidR="00491FDE" w:rsidRPr="005C2586" w:rsidRDefault="00491FDE" w:rsidP="00491FDE"/>
    <w:p w:rsidR="00491FDE" w:rsidRPr="005C2586" w:rsidRDefault="00491FDE" w:rsidP="00491FDE">
      <w:pPr>
        <w:rPr>
          <w:szCs w:val="20"/>
        </w:rPr>
      </w:pPr>
      <w:r w:rsidRPr="005C2586">
        <w:rPr>
          <w:szCs w:val="20"/>
        </w:rPr>
        <w:tab/>
      </w:r>
    </w:p>
    <w:p w:rsidR="00491FDE" w:rsidRPr="005C2586" w:rsidRDefault="00491FDE" w:rsidP="00491FDE">
      <w:pPr>
        <w:rPr>
          <w:szCs w:val="20"/>
        </w:rPr>
      </w:pPr>
    </w:p>
    <w:p w:rsidR="00491FDE" w:rsidRPr="005C2586" w:rsidRDefault="00491FDE" w:rsidP="005C2586"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</w:r>
      <w:r w:rsidRPr="005C2586">
        <w:tab/>
        <w:t xml:space="preserve">Heythuysen,  </w:t>
      </w:r>
      <w:r w:rsidRPr="005C2586">
        <w:fldChar w:fldCharType="begin"/>
      </w:r>
      <w:r w:rsidRPr="005C2586">
        <w:instrText xml:space="preserve"> TIME \@ "d MMMM yyyy" </w:instrText>
      </w:r>
      <w:r w:rsidRPr="005C2586">
        <w:fldChar w:fldCharType="separate"/>
      </w:r>
      <w:r w:rsidR="00A027C9">
        <w:rPr>
          <w:noProof/>
        </w:rPr>
        <w:t>26 januari 2014</w:t>
      </w:r>
      <w:r w:rsidRPr="005C2586">
        <w:fldChar w:fldCharType="end"/>
      </w:r>
      <w:r w:rsidR="005C2586">
        <w:t>.</w:t>
      </w:r>
    </w:p>
    <w:p w:rsidR="00491FDE" w:rsidRPr="005C2586" w:rsidRDefault="00491FDE" w:rsidP="00491FDE"/>
    <w:p w:rsidR="0047367A" w:rsidRDefault="00491FDE" w:rsidP="00A6045E">
      <w:r w:rsidRPr="005C2586">
        <w:t>On</w:t>
      </w:r>
      <w:r w:rsidR="005C2586">
        <w:t xml:space="preserve">derwerp:   </w:t>
      </w:r>
      <w:r w:rsidR="00A6045E">
        <w:t>voorstellen clubrassen</w:t>
      </w:r>
    </w:p>
    <w:p w:rsidR="00A6045E" w:rsidRDefault="00A6045E" w:rsidP="00A6045E"/>
    <w:p w:rsidR="00A6045E" w:rsidRDefault="00A6045E" w:rsidP="00A6045E">
      <w:r>
        <w:t>Geacht bestuur en leden,</w:t>
      </w:r>
    </w:p>
    <w:p w:rsidR="00A6045E" w:rsidRDefault="00A6045E" w:rsidP="00A6045E"/>
    <w:p w:rsidR="00D142EC" w:rsidRDefault="00A6045E" w:rsidP="006F37F0">
      <w:pPr>
        <w:jc w:val="both"/>
      </w:pPr>
      <w:r>
        <w:t>Naar aanleiding van uw voorstel wat betreft het wijzigen van het maximum gewicht bij</w:t>
      </w:r>
    </w:p>
    <w:p w:rsidR="00D142EC" w:rsidRDefault="00A6045E" w:rsidP="006F37F0">
      <w:pPr>
        <w:jc w:val="both"/>
      </w:pPr>
      <w:r>
        <w:t>de Franse Hangoor heeft de standaardcommissie als volgt besloten.</w:t>
      </w:r>
      <w:r w:rsidR="00D142EC">
        <w:t xml:space="preserve"> </w:t>
      </w:r>
      <w:r>
        <w:t xml:space="preserve">Het maximumgewicht </w:t>
      </w:r>
    </w:p>
    <w:p w:rsidR="00BD1F84" w:rsidRDefault="00A6045E" w:rsidP="006F37F0">
      <w:pPr>
        <w:jc w:val="both"/>
      </w:pPr>
      <w:r>
        <w:t>wordt 7 kg</w:t>
      </w:r>
      <w:r w:rsidR="00BD1F84">
        <w:t xml:space="preserve"> en de puntenschaal wordt aangepast zoals door u is</w:t>
      </w:r>
      <w:r w:rsidR="00D142EC">
        <w:t xml:space="preserve"> </w:t>
      </w:r>
      <w:r w:rsidR="00BD1F84">
        <w:t>voorgesteld.</w:t>
      </w:r>
    </w:p>
    <w:p w:rsidR="00BD1F84" w:rsidRDefault="00BD1F84" w:rsidP="006F37F0">
      <w:pPr>
        <w:jc w:val="both"/>
      </w:pPr>
      <w:r>
        <w:t>Er wordt geen aanpassing gedaan in de beschrijving bij type en bouw. De reden hiervan is</w:t>
      </w:r>
    </w:p>
    <w:p w:rsidR="00BD1F84" w:rsidRDefault="00BD1F84" w:rsidP="006F37F0">
      <w:pPr>
        <w:jc w:val="both"/>
      </w:pPr>
      <w:r>
        <w:t>dat typegroep C in de tekening (blz.12) al aangeeft dat de verhouding 1 staat tot 2 is.</w:t>
      </w:r>
    </w:p>
    <w:p w:rsidR="0047367A" w:rsidRDefault="0047367A" w:rsidP="006F37F0">
      <w:pPr>
        <w:jc w:val="both"/>
      </w:pPr>
      <w:r>
        <w:t>Per 1 april 2014 wordt deze standaardwijziging van kracht.</w:t>
      </w:r>
    </w:p>
    <w:p w:rsidR="008A7D56" w:rsidRDefault="008A7D56" w:rsidP="00D142EC">
      <w:pPr>
        <w:jc w:val="both"/>
      </w:pPr>
    </w:p>
    <w:p w:rsidR="005235E0" w:rsidRDefault="005235E0" w:rsidP="006F37F0">
      <w:pPr>
        <w:jc w:val="both"/>
      </w:pPr>
      <w:r>
        <w:t xml:space="preserve">Wat betreft het voorstel om een wijziging aan te brengen in de puntenschalen behorende </w:t>
      </w:r>
    </w:p>
    <w:p w:rsidR="008A7D56" w:rsidRDefault="005235E0" w:rsidP="006F37F0">
      <w:pPr>
        <w:jc w:val="both"/>
      </w:pPr>
      <w:r>
        <w:t>bij de oorlengte en oorbreedte</w:t>
      </w:r>
      <w:bookmarkStart w:id="0" w:name="_GoBack"/>
      <w:bookmarkEnd w:id="0"/>
      <w:r>
        <w:t xml:space="preserve"> van de Engelse Hangoor gaat de standaardcommissie niet akkoord. In 2010 is, na </w:t>
      </w:r>
      <w:r w:rsidR="006F37F0">
        <w:t xml:space="preserve">overleg met u als speciaalclub, </w:t>
      </w:r>
      <w:r>
        <w:t xml:space="preserve">besloten om </w:t>
      </w:r>
      <w:r w:rsidR="008A7D56">
        <w:t xml:space="preserve">onder andere </w:t>
      </w:r>
      <w:r>
        <w:t>i.v.m. dierenwelzijn</w:t>
      </w:r>
      <w:r w:rsidR="008A7D56">
        <w:t xml:space="preserve"> </w:t>
      </w:r>
      <w:r w:rsidR="00C937AC">
        <w:t xml:space="preserve">de maximumlengte </w:t>
      </w:r>
      <w:r>
        <w:t xml:space="preserve"> niet meer te belonen met het maximum aantal te b</w:t>
      </w:r>
      <w:r w:rsidR="008A7D56">
        <w:t>ehalen punten. Ook gezien de ontwikkelingen binnen Europa is een aanpassing nu niet gewenst.</w:t>
      </w:r>
    </w:p>
    <w:p w:rsidR="00D142EC" w:rsidRDefault="00D142EC" w:rsidP="006F37F0">
      <w:pPr>
        <w:jc w:val="both"/>
      </w:pPr>
      <w:r>
        <w:t>Verder willen wij u en uw keurmeesters</w:t>
      </w:r>
      <w:r w:rsidR="00A027C9">
        <w:t xml:space="preserve"> er op wijzen dat</w:t>
      </w:r>
      <w:r>
        <w:t xml:space="preserve"> ook met ½ punten gewerkt mag worden</w:t>
      </w:r>
    </w:p>
    <w:p w:rsidR="00D142EC" w:rsidRDefault="00D142EC" w:rsidP="006F37F0">
      <w:pPr>
        <w:jc w:val="both"/>
      </w:pPr>
      <w:r>
        <w:t>bij de toekenning van punten voor de oorlengte en breedte.</w:t>
      </w:r>
    </w:p>
    <w:p w:rsidR="008A7D56" w:rsidRDefault="008A7D56" w:rsidP="00D142EC">
      <w:pPr>
        <w:jc w:val="both"/>
      </w:pPr>
    </w:p>
    <w:p w:rsidR="005235E0" w:rsidRDefault="005235E0" w:rsidP="005235E0">
      <w:pPr>
        <w:jc w:val="both"/>
      </w:pPr>
    </w:p>
    <w:p w:rsidR="0047367A" w:rsidRDefault="0047367A" w:rsidP="005235E0">
      <w:pPr>
        <w:jc w:val="both"/>
      </w:pPr>
    </w:p>
    <w:p w:rsidR="0047367A" w:rsidRDefault="0047367A" w:rsidP="006232D8">
      <w:pPr>
        <w:jc w:val="both"/>
      </w:pPr>
    </w:p>
    <w:p w:rsidR="003A3114" w:rsidRPr="005C2586" w:rsidRDefault="003A3114" w:rsidP="006232D8">
      <w:pPr>
        <w:jc w:val="both"/>
      </w:pPr>
    </w:p>
    <w:p w:rsidR="00491FDE" w:rsidRPr="005C2586" w:rsidRDefault="00491FDE" w:rsidP="00491FDE">
      <w:pPr>
        <w:jc w:val="both"/>
      </w:pPr>
      <w:r w:rsidRPr="005C2586">
        <w:t>Met vriendelijke sportgroeten,</w:t>
      </w:r>
    </w:p>
    <w:p w:rsidR="00491FDE" w:rsidRPr="005C2586" w:rsidRDefault="00491FDE" w:rsidP="00491FDE">
      <w:pPr>
        <w:jc w:val="both"/>
      </w:pPr>
    </w:p>
    <w:p w:rsidR="00491FDE" w:rsidRPr="005C2586" w:rsidRDefault="00491FDE" w:rsidP="00491FDE">
      <w:pPr>
        <w:jc w:val="both"/>
      </w:pPr>
      <w:r w:rsidRPr="005C2586">
        <w:t>J. Vijfvinkel.</w:t>
      </w:r>
    </w:p>
    <w:p w:rsidR="00491FDE" w:rsidRPr="005C2586" w:rsidRDefault="00491FDE" w:rsidP="00491FDE">
      <w:pPr>
        <w:jc w:val="both"/>
      </w:pPr>
      <w:r w:rsidRPr="005C2586">
        <w:t>Secretaris standaardcommissie.</w:t>
      </w:r>
    </w:p>
    <w:p w:rsidR="007E6CAD" w:rsidRPr="005C2586" w:rsidRDefault="007E6CAD" w:rsidP="007E6CAD"/>
    <w:p w:rsidR="007E6CAD" w:rsidRPr="005C2586" w:rsidRDefault="007E6CAD" w:rsidP="007E6CAD"/>
    <w:p w:rsidR="007E6CAD" w:rsidRPr="005C2586" w:rsidRDefault="007E6CAD" w:rsidP="007E6CAD"/>
    <w:p w:rsidR="00C56F89" w:rsidRDefault="00C56F89">
      <w:pPr>
        <w:rPr>
          <w:rFonts w:ascii="Univers" w:hAnsi="Univers"/>
          <w:sz w:val="20"/>
        </w:rPr>
      </w:pPr>
    </w:p>
    <w:p w:rsidR="00C56F89" w:rsidRDefault="00C56F89">
      <w:pPr>
        <w:rPr>
          <w:rFonts w:ascii="Univers" w:hAnsi="Univers"/>
          <w:sz w:val="20"/>
        </w:rPr>
      </w:pPr>
    </w:p>
    <w:p w:rsidR="00226FD2" w:rsidRPr="00746E89" w:rsidRDefault="00226FD2">
      <w:pPr>
        <w:rPr>
          <w:rFonts w:ascii="Arial" w:hAnsi="Arial" w:cs="Arial"/>
          <w:sz w:val="20"/>
          <w:szCs w:val="20"/>
          <w:lang w:val="de-DE"/>
        </w:rPr>
      </w:pPr>
    </w:p>
    <w:sectPr w:rsidR="00226FD2" w:rsidRPr="00746E89" w:rsidSect="00226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760" w:left="1418" w:header="624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6E" w:rsidRDefault="002C566E" w:rsidP="00D15FA3">
      <w:r>
        <w:separator/>
      </w:r>
    </w:p>
  </w:endnote>
  <w:endnote w:type="continuationSeparator" w:id="0">
    <w:p w:rsidR="002C566E" w:rsidRDefault="002C566E" w:rsidP="00D1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47" w:rsidRDefault="00F1784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"/>
      <w:gridCol w:w="8753"/>
      <w:gridCol w:w="507"/>
    </w:tblGrid>
    <w:tr w:rsidR="00C56F89">
      <w:tc>
        <w:tcPr>
          <w:tcW w:w="322" w:type="dxa"/>
        </w:tcPr>
        <w:p w:rsidR="00C56F89" w:rsidRDefault="00C56F89">
          <w:pPr>
            <w:pStyle w:val="Kop1"/>
          </w:pPr>
        </w:p>
      </w:tc>
      <w:tc>
        <w:tcPr>
          <w:tcW w:w="9540" w:type="dxa"/>
        </w:tcPr>
        <w:p w:rsidR="00C56F89" w:rsidRDefault="00C56F89">
          <w:pPr>
            <w:pStyle w:val="Kop1"/>
            <w:jc w:val="center"/>
          </w:pPr>
        </w:p>
      </w:tc>
      <w:tc>
        <w:tcPr>
          <w:tcW w:w="540" w:type="dxa"/>
        </w:tcPr>
        <w:p w:rsidR="00C56F89" w:rsidRDefault="00C56F89">
          <w:pPr>
            <w:pStyle w:val="Opmaakprofiel1"/>
          </w:pPr>
        </w:p>
      </w:tc>
    </w:tr>
    <w:tr w:rsidR="00C56F89">
      <w:tc>
        <w:tcPr>
          <w:tcW w:w="322" w:type="dxa"/>
        </w:tcPr>
        <w:p w:rsidR="00C56F89" w:rsidRDefault="00C56F89">
          <w:pPr>
            <w:pStyle w:val="Kop1"/>
          </w:pPr>
        </w:p>
      </w:tc>
      <w:tc>
        <w:tcPr>
          <w:tcW w:w="9540" w:type="dxa"/>
        </w:tcPr>
        <w:p w:rsidR="00C56F89" w:rsidRDefault="00C56F89" w:rsidP="00C75BF0">
          <w:pPr>
            <w:pStyle w:val="Kop1"/>
          </w:pPr>
        </w:p>
      </w:tc>
      <w:tc>
        <w:tcPr>
          <w:tcW w:w="540" w:type="dxa"/>
        </w:tcPr>
        <w:p w:rsidR="00C56F89" w:rsidRDefault="00C56F89">
          <w:pPr>
            <w:pStyle w:val="Opmaakprofiel1"/>
          </w:pPr>
        </w:p>
      </w:tc>
    </w:tr>
  </w:tbl>
  <w:p w:rsidR="00C56F89" w:rsidRDefault="00C56F89">
    <w:pPr>
      <w:pStyle w:val="Koptekst"/>
    </w:pPr>
  </w:p>
  <w:p w:rsidR="00C56F89" w:rsidRDefault="00C56F8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47" w:rsidRPr="002D693A" w:rsidRDefault="00F17847" w:rsidP="00F17847">
    <w:pPr>
      <w:jc w:val="center"/>
      <w:rPr>
        <w:rFonts w:ascii="Arial" w:hAnsi="Arial" w:cs="Arial"/>
        <w:b/>
        <w:sz w:val="18"/>
        <w:szCs w:val="18"/>
      </w:rPr>
    </w:pPr>
    <w:r w:rsidRPr="002D693A">
      <w:rPr>
        <w:rFonts w:ascii="Arial" w:hAnsi="Arial" w:cs="Arial"/>
        <w:b/>
        <w:sz w:val="18"/>
        <w:szCs w:val="18"/>
      </w:rPr>
      <w:t>Kleindier Liefhebbers Nederland, KvK Utrecht 30251229</w:t>
    </w:r>
  </w:p>
  <w:p w:rsidR="00C56F89" w:rsidRPr="00226FD2" w:rsidRDefault="00226FD2">
    <w:pPr>
      <w:pStyle w:val="Voettekst"/>
      <w:jc w:val="center"/>
      <w:rPr>
        <w:rFonts w:ascii="Arial" w:hAnsi="Arial" w:cs="Arial"/>
        <w:i/>
        <w:sz w:val="20"/>
        <w:szCs w:val="20"/>
      </w:rPr>
    </w:pPr>
    <w:r>
      <w:tab/>
    </w:r>
    <w:r>
      <w:tab/>
    </w:r>
    <w:r w:rsidRPr="00226FD2">
      <w:rPr>
        <w:rFonts w:ascii="Arial" w:hAnsi="Arial" w:cs="Arial"/>
        <w:i/>
        <w:sz w:val="20"/>
        <w:szCs w:val="20"/>
      </w:rPr>
      <w:fldChar w:fldCharType="begin"/>
    </w:r>
    <w:r w:rsidRPr="00226FD2">
      <w:rPr>
        <w:rFonts w:ascii="Arial" w:hAnsi="Arial" w:cs="Arial"/>
        <w:i/>
        <w:sz w:val="20"/>
        <w:szCs w:val="20"/>
      </w:rPr>
      <w:instrText xml:space="preserve"> PAGE   \* MERGEFORMAT </w:instrText>
    </w:r>
    <w:r w:rsidRPr="00226FD2">
      <w:rPr>
        <w:rFonts w:ascii="Arial" w:hAnsi="Arial" w:cs="Arial"/>
        <w:i/>
        <w:sz w:val="20"/>
        <w:szCs w:val="20"/>
      </w:rPr>
      <w:fldChar w:fldCharType="separate"/>
    </w:r>
    <w:r w:rsidR="00A027C9">
      <w:rPr>
        <w:rFonts w:ascii="Arial" w:hAnsi="Arial" w:cs="Arial"/>
        <w:i/>
        <w:noProof/>
        <w:sz w:val="20"/>
        <w:szCs w:val="20"/>
      </w:rPr>
      <w:t>1</w:t>
    </w:r>
    <w:r w:rsidRPr="00226FD2">
      <w:rPr>
        <w:rFonts w:ascii="Arial" w:hAnsi="Arial" w:cs="Arial"/>
        <w:i/>
        <w:sz w:val="20"/>
        <w:szCs w:val="20"/>
      </w:rPr>
      <w:fldChar w:fldCharType="end"/>
    </w:r>
    <w:r w:rsidRPr="00226FD2">
      <w:rPr>
        <w:rFonts w:ascii="Arial" w:hAnsi="Arial" w:cs="Arial"/>
        <w:i/>
        <w:sz w:val="20"/>
        <w:szCs w:val="20"/>
      </w:rPr>
      <w:t>/</w:t>
    </w:r>
    <w:r w:rsidRPr="00226FD2">
      <w:rPr>
        <w:rFonts w:ascii="Arial" w:hAnsi="Arial" w:cs="Arial"/>
        <w:i/>
        <w:sz w:val="20"/>
        <w:szCs w:val="20"/>
      </w:rPr>
      <w:fldChar w:fldCharType="begin"/>
    </w:r>
    <w:r w:rsidRPr="00226FD2">
      <w:rPr>
        <w:rFonts w:ascii="Arial" w:hAnsi="Arial" w:cs="Arial"/>
        <w:i/>
        <w:sz w:val="20"/>
        <w:szCs w:val="20"/>
      </w:rPr>
      <w:instrText xml:space="preserve"> SECTIONPAGES   \* MERGEFORMAT </w:instrText>
    </w:r>
    <w:r w:rsidRPr="00226FD2">
      <w:rPr>
        <w:rFonts w:ascii="Arial" w:hAnsi="Arial" w:cs="Arial"/>
        <w:i/>
        <w:sz w:val="20"/>
        <w:szCs w:val="20"/>
      </w:rPr>
      <w:fldChar w:fldCharType="separate"/>
    </w:r>
    <w:r w:rsidR="00A027C9">
      <w:rPr>
        <w:rFonts w:ascii="Arial" w:hAnsi="Arial" w:cs="Arial"/>
        <w:i/>
        <w:noProof/>
        <w:sz w:val="20"/>
        <w:szCs w:val="20"/>
      </w:rPr>
      <w:t>1</w:t>
    </w:r>
    <w:r w:rsidRPr="00226FD2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6E" w:rsidRDefault="002C566E" w:rsidP="00D15FA3">
      <w:r>
        <w:separator/>
      </w:r>
    </w:p>
  </w:footnote>
  <w:footnote w:type="continuationSeparator" w:id="0">
    <w:p w:rsidR="002C566E" w:rsidRDefault="002C566E" w:rsidP="00D1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47" w:rsidRDefault="00F1784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D2" w:rsidRDefault="002C566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9pt;margin-top:-4.3pt;width:95.15pt;height:55.9pt;z-index:-1" wrapcoords="-122 0 -122 21392 21600 21392 21600 0 -122 0">
          <v:imagedata r:id="rId1" o:title="KLN logo_FC_strak klein"/>
          <w10:wrap type="tigh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D2" w:rsidRDefault="002C566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7pt;margin-top:-8.3pt;width:146.1pt;height:85.85pt;z-index:-2" wrapcoords="-122 0 -122 21392 21600 21392 21600 0 -122 0">
          <v:imagedata r:id="rId1" o:title="KLN logo_FC_strak klein"/>
          <w10:wrap type="tight"/>
        </v:shape>
      </w:pict>
    </w:r>
  </w:p>
  <w:p w:rsidR="00AA0773" w:rsidRDefault="00AA077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883"/>
    <w:rsid w:val="00023CDC"/>
    <w:rsid w:val="0006265B"/>
    <w:rsid w:val="000A0C5D"/>
    <w:rsid w:val="000D54FF"/>
    <w:rsid w:val="00180877"/>
    <w:rsid w:val="001E44AD"/>
    <w:rsid w:val="00226FD2"/>
    <w:rsid w:val="00267611"/>
    <w:rsid w:val="002C566E"/>
    <w:rsid w:val="002D331F"/>
    <w:rsid w:val="002D354A"/>
    <w:rsid w:val="002D6496"/>
    <w:rsid w:val="002F4384"/>
    <w:rsid w:val="002F7156"/>
    <w:rsid w:val="00321FE6"/>
    <w:rsid w:val="003A3114"/>
    <w:rsid w:val="003E3A1E"/>
    <w:rsid w:val="003F7E04"/>
    <w:rsid w:val="00406EAA"/>
    <w:rsid w:val="00435C2B"/>
    <w:rsid w:val="0047367A"/>
    <w:rsid w:val="00491FDE"/>
    <w:rsid w:val="004A7CDA"/>
    <w:rsid w:val="005235E0"/>
    <w:rsid w:val="0056256C"/>
    <w:rsid w:val="0059522F"/>
    <w:rsid w:val="005B5ECB"/>
    <w:rsid w:val="005C2586"/>
    <w:rsid w:val="005D39EF"/>
    <w:rsid w:val="006232D8"/>
    <w:rsid w:val="00640C3B"/>
    <w:rsid w:val="006F37F0"/>
    <w:rsid w:val="006F718D"/>
    <w:rsid w:val="007212F8"/>
    <w:rsid w:val="00734366"/>
    <w:rsid w:val="00746E89"/>
    <w:rsid w:val="007C18B6"/>
    <w:rsid w:val="007E6CAD"/>
    <w:rsid w:val="00814A84"/>
    <w:rsid w:val="00816F8F"/>
    <w:rsid w:val="008549DB"/>
    <w:rsid w:val="00893ACD"/>
    <w:rsid w:val="008A3013"/>
    <w:rsid w:val="008A7D56"/>
    <w:rsid w:val="008B4883"/>
    <w:rsid w:val="009269D6"/>
    <w:rsid w:val="009B2F68"/>
    <w:rsid w:val="009E2A88"/>
    <w:rsid w:val="00A027C9"/>
    <w:rsid w:val="00A05EC1"/>
    <w:rsid w:val="00A21A4A"/>
    <w:rsid w:val="00A4436C"/>
    <w:rsid w:val="00A6045E"/>
    <w:rsid w:val="00A72BE3"/>
    <w:rsid w:val="00AA0773"/>
    <w:rsid w:val="00AB4433"/>
    <w:rsid w:val="00B4157A"/>
    <w:rsid w:val="00B971B3"/>
    <w:rsid w:val="00BD1F84"/>
    <w:rsid w:val="00C569F7"/>
    <w:rsid w:val="00C56F89"/>
    <w:rsid w:val="00C57C01"/>
    <w:rsid w:val="00C75BF0"/>
    <w:rsid w:val="00C7602C"/>
    <w:rsid w:val="00C937AC"/>
    <w:rsid w:val="00CB4BE9"/>
    <w:rsid w:val="00D142EC"/>
    <w:rsid w:val="00D15FA3"/>
    <w:rsid w:val="00D64932"/>
    <w:rsid w:val="00D65BEA"/>
    <w:rsid w:val="00E01FED"/>
    <w:rsid w:val="00E17184"/>
    <w:rsid w:val="00E24E71"/>
    <w:rsid w:val="00E731CB"/>
    <w:rsid w:val="00ED480A"/>
    <w:rsid w:val="00EF6B3C"/>
    <w:rsid w:val="00F17847"/>
    <w:rsid w:val="00F57E75"/>
    <w:rsid w:val="00F71605"/>
    <w:rsid w:val="00F7449D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hAnsi="Univers"/>
      <w:b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Univers" w:hAnsi="Univers"/>
      <w:i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Arial" w:hAnsi="Arial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ttetekst">
    <w:name w:val="Body Text"/>
    <w:basedOn w:val="Standaard"/>
    <w:rPr>
      <w:rFonts w:ascii="Baskerville" w:hAnsi="Baskerville"/>
      <w:b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226FD2"/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6FD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26FD2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F178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ijfvinkel1964@kpnmail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6C38-5E3F-488D-8981-34ABDA53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mailto:jvijfvinkel1964@kpnmail.nl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Vijfvinkel</dc:creator>
  <cp:lastModifiedBy>Vijfvinkel</cp:lastModifiedBy>
  <cp:revision>9</cp:revision>
  <cp:lastPrinted>2011-08-10T14:29:00Z</cp:lastPrinted>
  <dcterms:created xsi:type="dcterms:W3CDTF">2014-01-17T06:33:00Z</dcterms:created>
  <dcterms:modified xsi:type="dcterms:W3CDTF">2014-01-26T15:19:00Z</dcterms:modified>
</cp:coreProperties>
</file>